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61B" w:rsidRDefault="00C61CBC" w:rsidP="004C76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.9pt;margin-top:.4pt;width:811.5pt;height:578.25pt;z-index:-251658240;mso-position-horizontal:absolute;mso-position-horizontal-relative:text;mso-position-vertical:absolute;mso-position-vertical-relative:text;mso-width-relative:page;mso-height-relative:page">
            <v:imagedata r:id="rId5" o:title="vector-collection-of-toys" gain="26214f" blacklevel="13107f"/>
          </v:shape>
        </w:pict>
      </w:r>
    </w:p>
    <w:p w:rsidR="00393E11" w:rsidRPr="004C761B" w:rsidRDefault="00393E11" w:rsidP="004C761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</w:pPr>
      <w:r w:rsidRPr="004C761B"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  <w:t>Какие игрушки необходимы детям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 т.д. Выбор игрушек для ребёнка –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 выбор взрослыми друзей и любимых.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Трудно представить, что подобное отношение ребёнок может испытать к роботу - </w:t>
      </w:r>
      <w:proofErr w:type="spellStart"/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трансформеру</w:t>
      </w:r>
      <w:proofErr w:type="spellEnd"/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игрушке "Денди", взмывающему ввысь самолёту, ревущей машине.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"подружки" маленькие мальчики и девочки скорее выберут Барби, Мишку, котёнка, зайчонка, то есть существо, очень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похожее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Несомненно, у ребёнка должен быть определённы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набор игрушек, способствующий 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развитию его чувственного восприятия, мышления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кругозора, позволяющий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ему проигрывать реальные и сказочные ситуации, подражать взрослым.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Игрушки из реальной жизни.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Кукольное семейство (может быть и семья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железные дороги, телефон и т.п.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Игрушки, помогающие "выплеснуть" агрессию.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Солдатики, ружья, мячи, надувные груши, подушки, резиновые игрушки, скакалки, кегли, а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дротики для метания и т.п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Игрушки для развития творческой фантазии и самовыражения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Кубики, матрёшки, пирамидки, конструкторы, азбуки, настольные игры, разрезные картинки или открытки, краски</w:t>
      </w:r>
      <w:r w:rsid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пластилин, мозаика, наборы для рукоделия, нитки, кусочки ткани, б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умага для аппликаций, клей и т.п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покупке игрушек пользуйтесь простым правилом: </w:t>
      </w:r>
      <w:r w:rsidRPr="00393E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игрушки следует выбирать, а не собирать!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Игрушки, какими их представляют себе взрослые, с точки зрения ребёнка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никуда не годятся. Великолепные автоматические и полуавтоматические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полностью собранные игрушки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могут удовлетворить творческие и эмоциональ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ные потребности ребёнка. Ему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нужны такие игрушки, на которых можно отрабатывать, отшлифовывать основные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необходимы</w:t>
      </w:r>
      <w:r w:rsidR="00D10E89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свойства характера. 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 для самых маленьких прежде всего должны развивать органы чувств: глаза, уши, руки. И</w:t>
      </w:r>
      <w:r w:rsidR="00DD291C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 основная его потребность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чувствовать тепло, первые игрушки малыш</w:t>
      </w:r>
      <w:r w:rsidR="00DD291C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 должны быть мягкими и тёплым, т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огда они будут полностью соответствовать стремлению малыша всё познать через осязание. Самы</w:t>
      </w:r>
      <w:r w:rsidR="00DD291C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лучшие игрушки для маленьких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те, которые можно кусать. Они 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годовалого малыша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</w:t>
      </w:r>
      <w:r w:rsidR="00DD291C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неваляшки.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2-летних детей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возраста будет приучать ребёнка к акк</w:t>
      </w:r>
      <w:r w:rsidR="00DD291C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уратности, самостоятельности, так как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</w:t>
      </w:r>
      <w:r w:rsidR="00DD291C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5975" w:rsidRPr="00393E11" w:rsidRDefault="00880398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247650</wp:posOffset>
            </wp:positionV>
            <wp:extent cx="10306050" cy="7343775"/>
            <wp:effectExtent l="0" t="0" r="0" b="9525"/>
            <wp:wrapNone/>
            <wp:docPr id="1" name="Рисунок 1" descr="C:\Users\1\AppData\Local\Microsoft\Windows\INetCache\Content.Word\vector-collection-of-t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vector-collection-of-toy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-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975" w:rsidRPr="00393E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трём годам</w:t>
      </w:r>
      <w:r w:rsidR="00E6597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набор игрушек расширяется. К ярким, разноцветным, с чёткой формой игрушкам прибавляются простейшие конструкторы, которые малыши собирают вместе со взрослыми, всегда при этом испытывая 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жизненных ситуаций, узнаёт, что люди заняты в жизни работой и имеют разные профессии, сталкиваются с проблемами и находят выход из конфликтов. Поэтому чаще всего ребёнок выбирает сюжеты для ролевых игр из той жизни, которая его окружает. Дети играют в "дочки-матери", "в папу и маму", в "магазин", в "доктора", "детский сад" и т.п. Игрушки в этом возрасте увеличиваются в размерах (большая кукла, большой медведь и т.д.). Правильной будет покупка парикмахерских 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со взрослыми жизнью свидетельствует о новом этапе в развитии эмоций и социальной адаптации. Основное требование – "бытовые игрушки" должны быть похожи на "оригинал" и быть достаточно прочными</w:t>
      </w:r>
      <w:r w:rsidR="00073ABE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четырём годам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ролевая игра становится основным видом деятельности ребёнка. Усложняется содержание игры, многие иг</w:t>
      </w:r>
      <w:r w:rsidR="00C16C0F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рушки становятся ненужными, так как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детская фантазия способна превратить конкретные предметы в воображаемые. Так, карандаш может стать волшебной палочкой, зелёные листья – деньгами, нарисованные орнаменты на бумаге – коврами в кукольной квартире. Именно поэтому в таком возрасте наибо</w:t>
      </w:r>
      <w:r w:rsidR="00C16C0F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льшую пользу ребёнку принесут не</w:t>
      </w:r>
      <w:r w:rsidR="00073ABE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дорогие и бесполезные игрушки, а функциональные, пусть даже сделанные своими руками.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пяти годам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ребёнка. Появляется большая возможность для проигрывания разных вариантов с одними и теми же игрушками; у детей развивается фантазия и воображение, мышление перестаёт быть конкретным, а эмоциональный мир обогащается</w:t>
      </w:r>
      <w:r w:rsidR="00073ABE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5975" w:rsidRPr="00393E11" w:rsidRDefault="00073ABE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Шестилетний ребёнок</w:t>
      </w:r>
      <w:r w:rsidR="00E6597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рад необычному конструктору, моделям кораблей и самолётов, красивым фломастерам и занимательной настольной игре, разборному роботу-</w:t>
      </w:r>
      <w:proofErr w:type="spellStart"/>
      <w:r w:rsidR="00E6597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трансформеру</w:t>
      </w:r>
      <w:proofErr w:type="spellEnd"/>
      <w:r w:rsidR="00E6597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набору для шитья и вязания. Детям очень нравятся игрушки, сделанные собственными руками, особенно, если они становятся полезными для других. Дети любят в этом возрасте делать игрушки-подарки (кухонные прихватки, салфетки, украшения). Радость и гордость вызывает в ребёнке тот факт, что он умеет делать добро окружающим и любимым людям. Поэтому любое желание ребёнка что-то смастерить, сшить, склеить и кому-то подарить должно приветствоваться родителями, если они хотят развить в ребёнке трудолюбие, усидчивость и желание что-то в жизни давать другим. Игрушечные магазины уходят на второй план, а наибольший интерес у детей вызывают прилавки с канцелярскими принадлежностями, строительными материалами, нитками и пуговицами. Ребёнок сам готовит себя к смене вида деятельности и школьному обучению.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дальнейшем ребёнок сам сделает "инвентаризацию" своих игрушек. Никогда не заставляйте ребёнка своими руками выкидывать сломанные или устаревшие игрушки! Для него это символы его развития, с каждой связаны положительные эмоции и переживания. Это его детские воспоминания, это его друзья. Намного психологически экологичнее отремонтировать их и отдать другим детям,</w:t>
      </w:r>
      <w:r w:rsidR="00427E8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подарить детскому саду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школьном возрасте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учатся играть без игрушек. Им всё больше начинают нравиться подвижные игры со сверстниками с помощью мячей, скакалок, черепков, ножичков и т.д. В играх ребёнок учится выигрывать и проигрывать, подчинятся правилам, признавать выигрыш другого ребёнка, общаться и работать совместно с</w:t>
      </w:r>
      <w:r w:rsidR="00427E8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Помните, что все, кроме любимой игрушки, надо периодически менять и обновлять. Если вы заметили, что малыш долго не берёт </w:t>
      </w:r>
      <w:r w:rsidR="00427E8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руки какую-то игрушку, значит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ему сейчас просто не нужна. Спрячьте её п</w:t>
      </w:r>
      <w:r w:rsidR="00427E8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одальше, а через некоторое время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её появление вызовет новый эмоциональный или познавательный интерес у ребёнка.</w:t>
      </w:r>
    </w:p>
    <w:p w:rsidR="00E65975" w:rsidRPr="00393E11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ещё один совет. Не водите ребёнка слишком часто в игрушечный магазин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</w:t>
      </w:r>
      <w:r w:rsidR="00427E8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не может получить того, чего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очень хочет</w:t>
      </w:r>
      <w:r w:rsidR="00427E8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 ему совсем не нужны. Только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вы сами готовы подарить ребёнку радость, ведите его в магазин и делайте ему праздник.</w:t>
      </w:r>
    </w:p>
    <w:p w:rsidR="00E65975" w:rsidRDefault="00E65975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поговорка</w:t>
      </w:r>
      <w:r w:rsidR="00427E8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"Нельзя всю жизнь в игрушки играть". Это правда, но согласитесь,</w:t>
      </w:r>
      <w:r w:rsidR="00427E8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уважаемые взрослые, как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приятно получить смешной с</w:t>
      </w:r>
      <w:r w:rsidR="00B0511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увенир от близкого</w:t>
      </w:r>
      <w:r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человека! Дарите своим детям радость не только в дни рождения и в Новый год, но и про</w:t>
      </w:r>
      <w:r w:rsidR="00427E85" w:rsidRPr="00393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 так, от хорошего настроения!</w:t>
      </w:r>
    </w:p>
    <w:p w:rsidR="00880398" w:rsidRDefault="00880398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0398" w:rsidRDefault="00880398" w:rsidP="004C761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0398" w:rsidRDefault="00880398" w:rsidP="0088039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Консультацию подготовила: </w:t>
      </w:r>
    </w:p>
    <w:p w:rsidR="00880398" w:rsidRPr="00393E11" w:rsidRDefault="00880398" w:rsidP="0088039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Педагог-психолог Никотина Н.Г.</w:t>
      </w:r>
    </w:p>
    <w:p w:rsidR="00595627" w:rsidRPr="00393E11" w:rsidRDefault="00595627" w:rsidP="00C61C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95627" w:rsidRPr="00393E11" w:rsidSect="004C761B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975"/>
    <w:rsid w:val="00073ABE"/>
    <w:rsid w:val="00393E11"/>
    <w:rsid w:val="00427E85"/>
    <w:rsid w:val="004C761B"/>
    <w:rsid w:val="00595627"/>
    <w:rsid w:val="00880398"/>
    <w:rsid w:val="00B05115"/>
    <w:rsid w:val="00C16C0F"/>
    <w:rsid w:val="00C61CBC"/>
    <w:rsid w:val="00D10E89"/>
    <w:rsid w:val="00DD291C"/>
    <w:rsid w:val="00E65975"/>
    <w:rsid w:val="00FD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FCE3777"/>
  <w15:chartTrackingRefBased/>
  <w15:docId w15:val="{0F15AF3C-9593-4F86-AB2A-5ED48AAAE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9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8F255-0346-4332-A0B8-C2C41A367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2022-08-24T08:18:00Z</dcterms:created>
  <dcterms:modified xsi:type="dcterms:W3CDTF">2023-10-13T08:47:00Z</dcterms:modified>
</cp:coreProperties>
</file>